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D93C7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4C5F4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D93C7A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     :</w:t>
            </w:r>
          </w:p>
        </w:tc>
        <w:tc>
          <w:tcPr>
            <w:tcW w:w="1890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  <w:r w:rsidRPr="002E336A">
              <w:rPr>
                <w:b/>
                <w:color w:val="FF0000"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2E336A" w:rsidRDefault="00C61998" w:rsidP="00875196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15MA3008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2E336A" w:rsidRDefault="00C61998" w:rsidP="00875196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color w:val="FF0000"/>
                <w:szCs w:val="24"/>
              </w:rPr>
              <w:t>Partial Differential Equations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D93C7A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62" style="position:absolute;z-index:251659776;visibility:visible;mso-position-horizontal-relative:text;mso-position-vertical-relative:text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46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8108"/>
        <w:gridCol w:w="1276"/>
        <w:gridCol w:w="868"/>
      </w:tblGrid>
      <w:tr w:rsidR="005D0F4A" w:rsidRPr="004725CA" w:rsidTr="00875196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8108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68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C61998" w:rsidP="00875196">
            <w:r w:rsidRPr="00EF7DBA">
              <w:t xml:space="preserve">Prove that the general solution of the linear Partial Differential Equation </w:t>
            </w:r>
            <w:r w:rsidRPr="00EF7DBA">
              <w:rPr>
                <w:position w:val="-10"/>
              </w:rPr>
              <w:object w:dxaOrig="130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5.25pt;height:16.5pt" o:ole="">
                  <v:imagedata r:id="rId8" o:title=""/>
                </v:shape>
                <o:OLEObject Type="Embed" ProgID="Equation.3" ShapeID="_x0000_i1025" DrawAspect="Content" ObjectID="_1540651053" r:id="rId9"/>
              </w:object>
            </w:r>
            <w:r w:rsidRPr="00EF7DBA">
              <w:t xml:space="preserve"> can be written in the form </w:t>
            </w:r>
            <w:r w:rsidRPr="00EF7DBA">
              <w:rPr>
                <w:position w:val="-10"/>
              </w:rPr>
              <w:object w:dxaOrig="1120" w:dyaOrig="320">
                <v:shape id="_x0000_i1026" type="#_x0000_t75" style="width:55.5pt;height:16.5pt" o:ole="">
                  <v:imagedata r:id="rId10" o:title=""/>
                </v:shape>
                <o:OLEObject Type="Embed" ProgID="Equation.3" ShapeID="_x0000_i1026" DrawAspect="Content" ObjectID="_1540651054" r:id="rId11"/>
              </w:object>
            </w:r>
            <w:r w:rsidRPr="00EF7DBA">
              <w:t xml:space="preserve"> where </w:t>
            </w:r>
            <w:r w:rsidRPr="00EF7DBA">
              <w:rPr>
                <w:position w:val="-4"/>
              </w:rPr>
              <w:object w:dxaOrig="260" w:dyaOrig="260">
                <v:shape id="_x0000_i1027" type="#_x0000_t75" style="width:13.5pt;height:13.5pt" o:ole="">
                  <v:imagedata r:id="rId12" o:title=""/>
                </v:shape>
                <o:OLEObject Type="Embed" ProgID="Equation.3" ShapeID="_x0000_i1027" DrawAspect="Content" ObjectID="_1540651055" r:id="rId13"/>
              </w:object>
            </w:r>
            <w:r w:rsidRPr="00EF7DBA">
              <w:t xml:space="preserve">is an arbitrary function and </w:t>
            </w:r>
            <w:r w:rsidRPr="00EF7DBA">
              <w:rPr>
                <w:position w:val="-10"/>
              </w:rPr>
              <w:object w:dxaOrig="1380" w:dyaOrig="340">
                <v:shape id="_x0000_i1028" type="#_x0000_t75" style="width:69pt;height:17.25pt" o:ole="">
                  <v:imagedata r:id="rId14" o:title=""/>
                </v:shape>
                <o:OLEObject Type="Embed" ProgID="Equation.3" ShapeID="_x0000_i1028" DrawAspect="Content" ObjectID="_1540651056" r:id="rId15"/>
              </w:object>
            </w:r>
            <w:r w:rsidRPr="00EF7DBA">
              <w:t xml:space="preserve">  and   </w:t>
            </w:r>
            <w:r w:rsidRPr="00EF7DBA">
              <w:rPr>
                <w:position w:val="-10"/>
              </w:rPr>
              <w:object w:dxaOrig="1400" w:dyaOrig="340">
                <v:shape id="_x0000_i1029" type="#_x0000_t75" style="width:69.75pt;height:17.25pt" o:ole="">
                  <v:imagedata r:id="rId16" o:title=""/>
                </v:shape>
                <o:OLEObject Type="Embed" ProgID="Equation.3" ShapeID="_x0000_i1029" DrawAspect="Content" ObjectID="_1540651057" r:id="rId17"/>
              </w:object>
            </w:r>
            <w:r w:rsidRPr="00EF7DBA">
              <w:t xml:space="preserve">  form a solution of the equation </w:t>
            </w:r>
            <w:r w:rsidRPr="00EF7DBA">
              <w:rPr>
                <w:position w:val="-28"/>
              </w:rPr>
              <w:object w:dxaOrig="3420" w:dyaOrig="660">
                <v:shape id="_x0000_i1030" type="#_x0000_t75" style="width:171pt;height:33pt" o:ole="">
                  <v:imagedata r:id="rId18" o:title=""/>
                </v:shape>
                <o:OLEObject Type="Embed" ProgID="Equation.3" ShapeID="_x0000_i1030" DrawAspect="Content" ObjectID="_1540651058" r:id="rId19"/>
              </w:object>
            </w:r>
            <w:r>
              <w:tab/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FD7EE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5D0F4A" w:rsidRPr="00684D74" w:rsidRDefault="00C61998" w:rsidP="00684D74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684D74">
              <w:rPr>
                <w:b/>
                <w:sz w:val="20"/>
                <w:szCs w:val="20"/>
              </w:rPr>
              <w:t>10</w:t>
            </w:r>
          </w:p>
        </w:tc>
      </w:tr>
      <w:tr w:rsidR="005D0F4A" w:rsidRPr="00EF5853" w:rsidTr="00875196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C61998" w:rsidP="00875196">
            <w:r>
              <w:t xml:space="preserve">Show that the following partial differential equations </w:t>
            </w:r>
            <w:r w:rsidRPr="00EF7DBA">
              <w:rPr>
                <w:position w:val="-10"/>
              </w:rPr>
              <w:object w:dxaOrig="1140" w:dyaOrig="260">
                <v:shape id="_x0000_i1031" type="#_x0000_t75" style="width:57pt;height:13.5pt" o:ole="">
                  <v:imagedata r:id="rId20" o:title=""/>
                </v:shape>
                <o:OLEObject Type="Embed" ProgID="Equation.3" ShapeID="_x0000_i1031" DrawAspect="Content" ObjectID="_1540651059" r:id="rId21"/>
              </w:object>
            </w:r>
            <w:r>
              <w:t xml:space="preserve">and </w:t>
            </w:r>
            <w:r w:rsidRPr="004D4F28">
              <w:rPr>
                <w:position w:val="-10"/>
              </w:rPr>
              <w:object w:dxaOrig="1260" w:dyaOrig="360">
                <v:shape id="_x0000_i1032" type="#_x0000_t75" style="width:63pt;height:18pt" o:ole="">
                  <v:imagedata r:id="rId22" o:title=""/>
                </v:shape>
                <o:OLEObject Type="Embed" ProgID="Equation.3" ShapeID="_x0000_i1032" DrawAspect="Content" ObjectID="_1540651060" r:id="rId23"/>
              </w:object>
            </w:r>
            <w:r>
              <w:t>are compatible and hence find their solution.</w:t>
            </w:r>
            <w:r>
              <w:tab/>
            </w:r>
            <w:r>
              <w:tab/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FD7EE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5D0F4A" w:rsidRPr="00684D74" w:rsidRDefault="00C61998" w:rsidP="00684D74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684D74">
              <w:rPr>
                <w:b/>
                <w:sz w:val="20"/>
                <w:szCs w:val="20"/>
              </w:rPr>
              <w:t>10</w:t>
            </w:r>
          </w:p>
        </w:tc>
      </w:tr>
      <w:tr w:rsidR="00DE0497" w:rsidRPr="00EF5853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DE0497" w:rsidRPr="00684D74" w:rsidRDefault="00DE0497" w:rsidP="00684D74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684D74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C61998" w:rsidP="00875196">
            <w:r>
              <w:t xml:space="preserve">Find the characteristics of the equation </w:t>
            </w:r>
            <w:r w:rsidRPr="005A0478">
              <w:rPr>
                <w:position w:val="-10"/>
              </w:rPr>
              <w:object w:dxaOrig="700" w:dyaOrig="260">
                <v:shape id="_x0000_i1033" type="#_x0000_t75" style="width:35.25pt;height:13.5pt" o:ole="">
                  <v:imagedata r:id="rId24" o:title=""/>
                </v:shape>
                <o:OLEObject Type="Embed" ProgID="Equation.3" ShapeID="_x0000_i1033" DrawAspect="Content" ObjectID="_1540651061" r:id="rId25"/>
              </w:object>
            </w:r>
            <w:r>
              <w:t xml:space="preserve">and determine the integral surface which passes through the straight </w:t>
            </w:r>
            <w:proofErr w:type="gramStart"/>
            <w:r>
              <w:t xml:space="preserve">line </w:t>
            </w:r>
            <w:proofErr w:type="gramEnd"/>
            <w:r w:rsidRPr="005A0478">
              <w:rPr>
                <w:position w:val="-6"/>
              </w:rPr>
              <w:object w:dxaOrig="520" w:dyaOrig="279">
                <v:shape id="_x0000_i1034" type="#_x0000_t75" style="width:26.25pt;height:13.5pt" o:ole="">
                  <v:imagedata r:id="rId26" o:title=""/>
                </v:shape>
                <o:OLEObject Type="Embed" ProgID="Equation.3" ShapeID="_x0000_i1034" DrawAspect="Content" ObjectID="_1540651062" r:id="rId27"/>
              </w:object>
            </w:r>
            <w:r>
              <w:t xml:space="preserve">, </w:t>
            </w:r>
            <w:r w:rsidRPr="005A0478">
              <w:rPr>
                <w:position w:val="-10"/>
              </w:rPr>
              <w:object w:dxaOrig="580" w:dyaOrig="260">
                <v:shape id="_x0000_i1035" type="#_x0000_t75" style="width:28.5pt;height:13.5pt" o:ole="">
                  <v:imagedata r:id="rId28" o:title=""/>
                </v:shape>
                <o:OLEObject Type="Embed" ProgID="Equation.3" ShapeID="_x0000_i1035" DrawAspect="Content" ObjectID="_1540651063" r:id="rId29"/>
              </w:object>
            </w:r>
            <w:r>
              <w:t xml:space="preserve">.                           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FD7EE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5D0F4A" w:rsidRPr="00684D74" w:rsidRDefault="00C61998" w:rsidP="00684D74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684D74">
              <w:rPr>
                <w:b/>
                <w:sz w:val="20"/>
                <w:szCs w:val="20"/>
              </w:rPr>
              <w:t>12</w:t>
            </w:r>
          </w:p>
        </w:tc>
      </w:tr>
      <w:tr w:rsidR="005D0F4A" w:rsidRPr="00EF5853" w:rsidTr="00875196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C61998" w:rsidP="00875196">
            <w:r>
              <w:t xml:space="preserve">Derive the </w:t>
            </w:r>
            <w:proofErr w:type="spellStart"/>
            <w:r>
              <w:t>Charpit’s</w:t>
            </w:r>
            <w:proofErr w:type="spellEnd"/>
            <w:r>
              <w:t xml:space="preserve"> equations of a first order nonlinear partial differential </w:t>
            </w:r>
            <w:proofErr w:type="gramStart"/>
            <w:r>
              <w:t xml:space="preserve">equation </w:t>
            </w:r>
            <w:r w:rsidRPr="00F81429">
              <w:rPr>
                <w:position w:val="-10"/>
              </w:rPr>
              <w:object w:dxaOrig="1719" w:dyaOrig="340">
                <v:shape id="_x0000_i1036" type="#_x0000_t75" style="width:85.5pt;height:17.25pt" o:ole="">
                  <v:imagedata r:id="rId30" o:title=""/>
                </v:shape>
                <o:OLEObject Type="Embed" ProgID="Equation.3" ShapeID="_x0000_i1036" DrawAspect="Content" ObjectID="_1540651064" r:id="rId31"/>
              </w:object>
            </w:r>
            <w:r>
              <w:t xml:space="preserve"> .                </w:t>
            </w:r>
            <w:r w:rsidRPr="00155383">
              <w:tab/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FD7EE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5D0F4A" w:rsidRPr="00684D74" w:rsidRDefault="00C61998" w:rsidP="00684D74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684D74">
              <w:rPr>
                <w:b/>
                <w:sz w:val="20"/>
                <w:szCs w:val="20"/>
              </w:rPr>
              <w:t>8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C61998" w:rsidP="00875196">
            <w:r>
              <w:t xml:space="preserve">Reduce the </w:t>
            </w:r>
            <w:proofErr w:type="spellStart"/>
            <w:r>
              <w:t>Tricomi</w:t>
            </w:r>
            <w:proofErr w:type="spellEnd"/>
            <w:r>
              <w:t xml:space="preserve"> </w:t>
            </w:r>
            <w:proofErr w:type="gramStart"/>
            <w:r>
              <w:t xml:space="preserve">equation </w:t>
            </w:r>
            <w:proofErr w:type="gramEnd"/>
            <w:r w:rsidRPr="00F96EF3">
              <w:rPr>
                <w:position w:val="-14"/>
              </w:rPr>
              <w:object w:dxaOrig="1219" w:dyaOrig="380">
                <v:shape id="_x0000_i1037" type="#_x0000_t75" style="width:60.75pt;height:18.75pt" o:ole="">
                  <v:imagedata r:id="rId32" o:title=""/>
                </v:shape>
                <o:OLEObject Type="Embed" ProgID="Equation.3" ShapeID="_x0000_i1037" DrawAspect="Content" ObjectID="_1540651065" r:id="rId33"/>
              </w:object>
            </w:r>
            <w:r>
              <w:t xml:space="preserve">, </w:t>
            </w:r>
            <w:r w:rsidRPr="00F96EF3">
              <w:rPr>
                <w:position w:val="-6"/>
              </w:rPr>
              <w:object w:dxaOrig="560" w:dyaOrig="279">
                <v:shape id="_x0000_i1038" type="#_x0000_t75" style="width:28.5pt;height:13.5pt" o:ole="">
                  <v:imagedata r:id="rId34" o:title=""/>
                </v:shape>
                <o:OLEObject Type="Embed" ProgID="Equation.3" ShapeID="_x0000_i1038" DrawAspect="Content" ObjectID="_1540651066" r:id="rId35"/>
              </w:object>
            </w:r>
            <w:r>
              <w:t xml:space="preserve">for all </w:t>
            </w:r>
            <w:r w:rsidRPr="007229CB">
              <w:rPr>
                <w:position w:val="-10"/>
              </w:rPr>
              <w:object w:dxaOrig="420" w:dyaOrig="260">
                <v:shape id="_x0000_i1039" type="#_x0000_t75" style="width:21pt;height:13.5pt" o:ole="">
                  <v:imagedata r:id="rId36" o:title=""/>
                </v:shape>
                <o:OLEObject Type="Embed" ProgID="Equation.3" ShapeID="_x0000_i1039" DrawAspect="Content" ObjectID="_1540651067" r:id="rId37"/>
              </w:object>
            </w:r>
            <w:r>
              <w:t xml:space="preserve">to canonical form.    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FD7EE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5D0F4A" w:rsidRPr="00684D74" w:rsidRDefault="00C61998" w:rsidP="00684D74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684D74">
              <w:rPr>
                <w:b/>
                <w:sz w:val="20"/>
                <w:szCs w:val="20"/>
              </w:rPr>
              <w:t>20</w:t>
            </w:r>
          </w:p>
        </w:tc>
      </w:tr>
      <w:tr w:rsidR="00DE0497" w:rsidRPr="00EF5853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DE0497" w:rsidRPr="00684D74" w:rsidRDefault="00DE0497" w:rsidP="00684D74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684D74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C61998" w:rsidP="00875196">
            <w:r>
              <w:t>Derive the canonical form for the second order parabolic partial differential equation.</w:t>
            </w:r>
            <w:r>
              <w:tab/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FD7EE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5D0F4A" w:rsidRPr="00684D74" w:rsidRDefault="00C61998" w:rsidP="00684D74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684D74">
              <w:rPr>
                <w:b/>
                <w:sz w:val="20"/>
                <w:szCs w:val="20"/>
              </w:rPr>
              <w:t>10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C61998" w:rsidP="00875196">
            <w:r>
              <w:t>Classify and transform the following equation to a canonical form.</w:t>
            </w:r>
            <w:r w:rsidRPr="00F96EF3">
              <w:rPr>
                <w:position w:val="-14"/>
              </w:rPr>
              <w:object w:dxaOrig="3860" w:dyaOrig="400">
                <v:shape id="_x0000_i1040" type="#_x0000_t75" style="width:192.75pt;height:20.25pt" o:ole="">
                  <v:imagedata r:id="rId38" o:title=""/>
                </v:shape>
                <o:OLEObject Type="Embed" ProgID="Equation.3" ShapeID="_x0000_i1040" DrawAspect="Content" ObjectID="_1540651068" r:id="rId39"/>
              </w:objec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FD7EE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5D0F4A" w:rsidRPr="00684D74" w:rsidRDefault="00C61998" w:rsidP="00684D74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684D74">
              <w:rPr>
                <w:b/>
                <w:sz w:val="20"/>
                <w:szCs w:val="20"/>
              </w:rPr>
              <w:t>10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C61998" w:rsidP="00875196">
            <w:r>
              <w:t xml:space="preserve">Derive the solution of the Laplace equation in cylindrical coordinators using variable separable method.                                                                                            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FD7EE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8" w:type="dxa"/>
            <w:shd w:val="clear" w:color="auto" w:fill="auto"/>
          </w:tcPr>
          <w:p w:rsidR="005D0F4A" w:rsidRPr="00684D74" w:rsidRDefault="00C61998" w:rsidP="00684D74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684D74">
              <w:rPr>
                <w:b/>
                <w:sz w:val="20"/>
                <w:szCs w:val="20"/>
              </w:rPr>
              <w:t>20</w:t>
            </w:r>
          </w:p>
        </w:tc>
      </w:tr>
      <w:tr w:rsidR="00DE0497" w:rsidRPr="00EF5853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DE0497" w:rsidRPr="00684D74" w:rsidRDefault="00DE0497" w:rsidP="00684D74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684D74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C61998" w:rsidP="00C61998">
            <w:pPr>
              <w:tabs>
                <w:tab w:val="left" w:pos="1080"/>
              </w:tabs>
              <w:spacing w:after="200" w:line="276" w:lineRule="auto"/>
            </w:pPr>
            <w:r>
              <w:t xml:space="preserve">Derive the solution of the two dimensional Laplace equation in Cartesian form using variable </w:t>
            </w:r>
            <w:proofErr w:type="spellStart"/>
            <w:r>
              <w:t>seperable</w:t>
            </w:r>
            <w:proofErr w:type="spellEnd"/>
            <w:r>
              <w:t xml:space="preserve"> method.                                                                                   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FD7EE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8" w:type="dxa"/>
            <w:shd w:val="clear" w:color="auto" w:fill="auto"/>
          </w:tcPr>
          <w:p w:rsidR="005D0F4A" w:rsidRPr="00684D74" w:rsidRDefault="00C61998" w:rsidP="00684D74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684D74">
              <w:rPr>
                <w:b/>
                <w:sz w:val="20"/>
                <w:szCs w:val="20"/>
              </w:rPr>
              <w:t>10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C61998" w:rsidP="00875196">
            <w:r>
              <w:t xml:space="preserve">Solve the </w:t>
            </w:r>
            <w:proofErr w:type="spellStart"/>
            <w:r>
              <w:t>Dirichlet’s</w:t>
            </w:r>
            <w:proofErr w:type="spellEnd"/>
            <w:r>
              <w:t xml:space="preserve"> problem for a rectangle.                                        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FD7EE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8" w:type="dxa"/>
            <w:shd w:val="clear" w:color="auto" w:fill="auto"/>
          </w:tcPr>
          <w:p w:rsidR="005D0F4A" w:rsidRPr="00684D74" w:rsidRDefault="00C61998" w:rsidP="00684D74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684D74">
              <w:rPr>
                <w:b/>
                <w:sz w:val="20"/>
                <w:szCs w:val="20"/>
              </w:rPr>
              <w:t>10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C61998" w:rsidP="00875196">
            <w:r>
              <w:t xml:space="preserve">The ends </w:t>
            </w:r>
            <w:r w:rsidRPr="0099383E">
              <w:rPr>
                <w:position w:val="-4"/>
              </w:rPr>
              <w:object w:dxaOrig="240" w:dyaOrig="260">
                <v:shape id="_x0000_i1041" type="#_x0000_t75" style="width:12pt;height:13.5pt" o:ole="">
                  <v:imagedata r:id="rId40" o:title=""/>
                </v:shape>
                <o:OLEObject Type="Embed" ProgID="Equation.3" ShapeID="_x0000_i1041" DrawAspect="Content" ObjectID="_1540651069" r:id="rId41"/>
              </w:object>
            </w:r>
            <w:r>
              <w:t xml:space="preserve">and </w:t>
            </w:r>
            <w:r w:rsidRPr="0099383E">
              <w:rPr>
                <w:position w:val="-4"/>
              </w:rPr>
              <w:object w:dxaOrig="240" w:dyaOrig="260">
                <v:shape id="_x0000_i1042" type="#_x0000_t75" style="width:12pt;height:13.5pt" o:ole="">
                  <v:imagedata r:id="rId42" o:title=""/>
                </v:shape>
                <o:OLEObject Type="Embed" ProgID="Equation.3" ShapeID="_x0000_i1042" DrawAspect="Content" ObjectID="_1540651070" r:id="rId43"/>
              </w:object>
            </w:r>
            <w:r>
              <w:t xml:space="preserve">of a </w:t>
            </w:r>
            <w:proofErr w:type="gramStart"/>
            <w:r>
              <w:t>rod ,</w:t>
            </w:r>
            <w:proofErr w:type="gramEnd"/>
            <w:r>
              <w:t xml:space="preserve"> 10 cm in length are kept at temperature 0</w:t>
            </w:r>
            <w:r>
              <w:rPr>
                <w:vertAlign w:val="superscript"/>
              </w:rPr>
              <w:t>0</w:t>
            </w:r>
            <w:r>
              <w:t>C and 100</w:t>
            </w:r>
            <w:r>
              <w:rPr>
                <w:vertAlign w:val="superscript"/>
              </w:rPr>
              <w:t>0</w:t>
            </w:r>
            <w:r>
              <w:t xml:space="preserve">C until the steady state condition prevails. Suddenly the temperature at the end </w:t>
            </w:r>
            <w:r w:rsidRPr="0099383E">
              <w:rPr>
                <w:position w:val="-4"/>
              </w:rPr>
              <w:object w:dxaOrig="240" w:dyaOrig="260">
                <v:shape id="_x0000_i1043" type="#_x0000_t75" style="width:12pt;height:13.5pt" o:ole="">
                  <v:imagedata r:id="rId44" o:title=""/>
                </v:shape>
                <o:OLEObject Type="Embed" ProgID="Equation.3" ShapeID="_x0000_i1043" DrawAspect="Content" ObjectID="_1540651071" r:id="rId45"/>
              </w:object>
            </w:r>
            <w:r>
              <w:t>is increased to 20</w:t>
            </w:r>
            <w:r>
              <w:rPr>
                <w:vertAlign w:val="superscript"/>
              </w:rPr>
              <w:t>0</w:t>
            </w:r>
            <w:r>
              <w:t xml:space="preserve">C and the end </w:t>
            </w:r>
            <w:r w:rsidRPr="0099383E">
              <w:rPr>
                <w:position w:val="-4"/>
              </w:rPr>
              <w:object w:dxaOrig="240" w:dyaOrig="260">
                <v:shape id="_x0000_i1044" type="#_x0000_t75" style="width:12pt;height:13.5pt" o:ole="">
                  <v:imagedata r:id="rId42" o:title=""/>
                </v:shape>
                <o:OLEObject Type="Embed" ProgID="Equation.3" ShapeID="_x0000_i1044" DrawAspect="Content" ObjectID="_1540651072" r:id="rId46"/>
              </w:object>
            </w:r>
            <w:r>
              <w:t xml:space="preserve">is decreased to </w:t>
            </w:r>
            <w:proofErr w:type="gramStart"/>
            <w:r>
              <w:t>60</w:t>
            </w:r>
            <w:r>
              <w:rPr>
                <w:vertAlign w:val="superscript"/>
              </w:rPr>
              <w:t>0</w:t>
            </w:r>
            <w:r>
              <w:t>C .</w:t>
            </w:r>
            <w:proofErr w:type="gramEnd"/>
            <w:r>
              <w:t xml:space="preserve"> Find the temperature in the rod at </w:t>
            </w:r>
            <w:proofErr w:type="gramStart"/>
            <w:r>
              <w:t xml:space="preserve">time </w:t>
            </w:r>
            <w:proofErr w:type="gramEnd"/>
            <w:r w:rsidRPr="0099383E">
              <w:rPr>
                <w:position w:val="-6"/>
              </w:rPr>
              <w:object w:dxaOrig="139" w:dyaOrig="240">
                <v:shape id="_x0000_i1045" type="#_x0000_t75" style="width:6.75pt;height:12pt" o:ole="">
                  <v:imagedata r:id="rId47" o:title=""/>
                </v:shape>
                <o:OLEObject Type="Embed" ProgID="Equation.3" ShapeID="_x0000_i1045" DrawAspect="Content" ObjectID="_1540651073" r:id="rId48"/>
              </w:object>
            </w:r>
            <w:r>
              <w:t>.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FD7EE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8" w:type="dxa"/>
            <w:shd w:val="clear" w:color="auto" w:fill="auto"/>
          </w:tcPr>
          <w:p w:rsidR="005D0F4A" w:rsidRPr="00684D74" w:rsidRDefault="00C61998" w:rsidP="00684D74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684D74">
              <w:rPr>
                <w:b/>
                <w:sz w:val="20"/>
                <w:szCs w:val="20"/>
              </w:rPr>
              <w:t>17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C61998" w:rsidP="00875196">
            <w:r>
              <w:t xml:space="preserve">If </w:t>
            </w:r>
            <w:r w:rsidRPr="00985B3D">
              <w:rPr>
                <w:position w:val="-10"/>
              </w:rPr>
              <w:object w:dxaOrig="460" w:dyaOrig="320">
                <v:shape id="_x0000_i1046" type="#_x0000_t75" style="width:23.25pt;height:16.5pt" o:ole="">
                  <v:imagedata r:id="rId49" o:title=""/>
                </v:shape>
                <o:OLEObject Type="Embed" ProgID="Equation.3" ShapeID="_x0000_i1046" DrawAspect="Content" ObjectID="_1540651074" r:id="rId50"/>
              </w:object>
            </w:r>
            <w:r>
              <w:t xml:space="preserve">is a continuously differentiable Dirac delta function vanishing for </w:t>
            </w:r>
            <w:proofErr w:type="gramStart"/>
            <w:r>
              <w:t xml:space="preserve">large </w:t>
            </w:r>
            <w:proofErr w:type="gramEnd"/>
            <w:r w:rsidRPr="0099383E">
              <w:rPr>
                <w:position w:val="-6"/>
              </w:rPr>
              <w:object w:dxaOrig="139" w:dyaOrig="240">
                <v:shape id="_x0000_i1047" type="#_x0000_t75" style="width:6.75pt;height:12pt" o:ole="">
                  <v:imagedata r:id="rId47" o:title=""/>
                </v:shape>
                <o:OLEObject Type="Embed" ProgID="Equation.3" ShapeID="_x0000_i1047" DrawAspect="Content" ObjectID="_1540651075" r:id="rId51"/>
              </w:object>
            </w:r>
            <w:r>
              <w:t xml:space="preserve">, then Prove that </w:t>
            </w:r>
            <w:r w:rsidRPr="00985B3D">
              <w:rPr>
                <w:position w:val="-30"/>
              </w:rPr>
              <w:object w:dxaOrig="2180" w:dyaOrig="740">
                <v:shape id="_x0000_i1048" type="#_x0000_t75" style="width:108.75pt;height:36.75pt" o:ole="">
                  <v:imagedata r:id="rId52" o:title=""/>
                </v:shape>
                <o:OLEObject Type="Embed" ProgID="Equation.3" ShapeID="_x0000_i1048" DrawAspect="Content" ObjectID="_1540651076" r:id="rId53"/>
              </w:object>
            </w:r>
            <w:r>
              <w:t xml:space="preserve">.                                                                     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FD7EE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8" w:type="dxa"/>
            <w:shd w:val="clear" w:color="auto" w:fill="auto"/>
          </w:tcPr>
          <w:p w:rsidR="005D0F4A" w:rsidRPr="00684D74" w:rsidRDefault="00C61998" w:rsidP="00684D74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684D74">
              <w:rPr>
                <w:b/>
                <w:sz w:val="20"/>
                <w:szCs w:val="20"/>
              </w:rPr>
              <w:t>3</w:t>
            </w:r>
          </w:p>
        </w:tc>
      </w:tr>
      <w:tr w:rsidR="00B009B1" w:rsidRPr="00EF5853" w:rsidTr="00875196">
        <w:trPr>
          <w:trHeight w:val="2"/>
        </w:trPr>
        <w:tc>
          <w:tcPr>
            <w:tcW w:w="11466" w:type="dxa"/>
            <w:gridSpan w:val="5"/>
            <w:shd w:val="clear" w:color="auto" w:fill="auto"/>
          </w:tcPr>
          <w:p w:rsidR="00B009B1" w:rsidRPr="00684D74" w:rsidRDefault="00B009B1" w:rsidP="00684D74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684D74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:rsidTr="00875196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C61998" w:rsidRDefault="00C61998" w:rsidP="00C61998">
            <w:pPr>
              <w:tabs>
                <w:tab w:val="left" w:pos="1080"/>
              </w:tabs>
              <w:spacing w:after="200" w:line="276" w:lineRule="auto"/>
            </w:pPr>
            <w:r>
              <w:t xml:space="preserve">Derive the solution of Diffusion equation in cylindrical coordinates. </w:t>
            </w:r>
          </w:p>
          <w:p w:rsidR="005D0F4A" w:rsidRPr="00EF5853" w:rsidRDefault="00C61998" w:rsidP="00C61998">
            <w:r>
              <w:lastRenderedPageBreak/>
              <w:t xml:space="preserve">Also determine </w:t>
            </w:r>
            <w:proofErr w:type="gramStart"/>
            <w:r>
              <w:t>the  temperature</w:t>
            </w:r>
            <w:proofErr w:type="gramEnd"/>
            <w:r>
              <w:t xml:space="preserve"> </w:t>
            </w:r>
            <w:r w:rsidRPr="003A5CA8">
              <w:rPr>
                <w:position w:val="-10"/>
              </w:rPr>
              <w:object w:dxaOrig="660" w:dyaOrig="320">
                <v:shape id="_x0000_i1049" type="#_x0000_t75" style="width:33pt;height:15.75pt" o:ole="">
                  <v:imagedata r:id="rId54" o:title=""/>
                </v:shape>
                <o:OLEObject Type="Embed" ProgID="Equation.3" ShapeID="_x0000_i1049" DrawAspect="Content" ObjectID="_1540651077" r:id="rId55"/>
              </w:object>
            </w:r>
            <w:r>
              <w:t xml:space="preserve"> in the infinite cylinder </w:t>
            </w:r>
            <w:r w:rsidRPr="00541128">
              <w:rPr>
                <w:position w:val="-10"/>
              </w:rPr>
              <w:object w:dxaOrig="980" w:dyaOrig="320">
                <v:shape id="_x0000_i1050" type="#_x0000_t75" style="width:48.75pt;height:15.75pt" o:ole="">
                  <v:imagedata r:id="rId56" o:title=""/>
                </v:shape>
                <o:OLEObject Type="Embed" ProgID="Equation.3" ShapeID="_x0000_i1050" DrawAspect="Content" ObjectID="_1540651078" r:id="rId57"/>
              </w:object>
            </w:r>
            <w:r>
              <w:t xml:space="preserve"> when the initial temperature is </w:t>
            </w:r>
            <w:r w:rsidRPr="003A5CA8">
              <w:rPr>
                <w:position w:val="-10"/>
              </w:rPr>
              <w:object w:dxaOrig="1359" w:dyaOrig="320">
                <v:shape id="_x0000_i1051" type="#_x0000_t75" style="width:68.25pt;height:15.75pt" o:ole="">
                  <v:imagedata r:id="rId58" o:title=""/>
                </v:shape>
                <o:OLEObject Type="Embed" ProgID="Equation.3" ShapeID="_x0000_i1051" DrawAspect="Content" ObjectID="_1540651079" r:id="rId59"/>
              </w:object>
            </w:r>
            <w:r>
              <w:t xml:space="preserve">, and the surface </w:t>
            </w:r>
            <w:r w:rsidRPr="00C76AD8">
              <w:rPr>
                <w:position w:val="-6"/>
              </w:rPr>
              <w:object w:dxaOrig="560" w:dyaOrig="220">
                <v:shape id="_x0000_i1052" type="#_x0000_t75" style="width:27.75pt;height:11.25pt" o:ole="">
                  <v:imagedata r:id="rId60" o:title=""/>
                </v:shape>
                <o:OLEObject Type="Embed" ProgID="Equation.3" ShapeID="_x0000_i1052" DrawAspect="Content" ObjectID="_1540651080" r:id="rId61"/>
              </w:object>
            </w:r>
            <w:r>
              <w:t xml:space="preserve"> is maintained at 0</w:t>
            </w:r>
            <w:r>
              <w:rPr>
                <w:vertAlign w:val="superscript"/>
              </w:rPr>
              <w:t>0</w:t>
            </w:r>
            <w:r>
              <w:t xml:space="preserve"> temperature.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FD7EE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CO3</w:t>
            </w:r>
          </w:p>
        </w:tc>
        <w:tc>
          <w:tcPr>
            <w:tcW w:w="868" w:type="dxa"/>
            <w:shd w:val="clear" w:color="auto" w:fill="auto"/>
          </w:tcPr>
          <w:p w:rsidR="005D0F4A" w:rsidRPr="00684D74" w:rsidRDefault="00C61998" w:rsidP="00684D74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684D74">
              <w:rPr>
                <w:b/>
                <w:sz w:val="20"/>
                <w:szCs w:val="20"/>
              </w:rPr>
              <w:t>20</w:t>
            </w:r>
          </w:p>
        </w:tc>
      </w:tr>
      <w:tr w:rsidR="005D0F4A" w:rsidRPr="00EF5853" w:rsidTr="00875196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:rsidR="005D0F4A" w:rsidRPr="00684D74" w:rsidRDefault="005D0F4A" w:rsidP="00684D74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5D0F4A" w:rsidRPr="00EF5853" w:rsidTr="00875196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C61998" w:rsidRDefault="00C61998" w:rsidP="00C61998">
            <w:pPr>
              <w:tabs>
                <w:tab w:val="left" w:pos="1080"/>
              </w:tabs>
              <w:spacing w:after="200" w:line="276" w:lineRule="auto"/>
            </w:pPr>
            <w:r>
              <w:t xml:space="preserve">A string of length </w:t>
            </w:r>
            <w:r w:rsidRPr="00985B3D">
              <w:rPr>
                <w:position w:val="-4"/>
              </w:rPr>
              <w:object w:dxaOrig="220" w:dyaOrig="260">
                <v:shape id="_x0000_i1053" type="#_x0000_t75" style="width:11.25pt;height:13.5pt" o:ole="">
                  <v:imagedata r:id="rId62" o:title=""/>
                </v:shape>
                <o:OLEObject Type="Embed" ProgID="Equation.3" ShapeID="_x0000_i1053" DrawAspect="Content" ObjectID="_1540651081" r:id="rId63"/>
              </w:object>
            </w:r>
            <w:r>
              <w:t xml:space="preserve">is released from rest in the </w:t>
            </w:r>
            <w:proofErr w:type="gramStart"/>
            <w:r>
              <w:t xml:space="preserve">position </w:t>
            </w:r>
            <w:proofErr w:type="gramEnd"/>
            <w:r w:rsidRPr="00985B3D">
              <w:rPr>
                <w:position w:val="-10"/>
              </w:rPr>
              <w:object w:dxaOrig="920" w:dyaOrig="320">
                <v:shape id="_x0000_i1054" type="#_x0000_t75" style="width:45.75pt;height:16.5pt" o:ole="">
                  <v:imagedata r:id="rId64" o:title=""/>
                </v:shape>
                <o:OLEObject Type="Embed" ProgID="Equation.3" ShapeID="_x0000_i1054" DrawAspect="Content" ObjectID="_1540651082" r:id="rId65"/>
              </w:object>
            </w:r>
            <w:r>
              <w:t xml:space="preserve">. Show that the total energy of the string </w:t>
            </w:r>
            <w:proofErr w:type="gramStart"/>
            <w:r>
              <w:t xml:space="preserve">is </w:t>
            </w:r>
            <w:proofErr w:type="gramEnd"/>
            <w:r w:rsidRPr="00985B3D">
              <w:rPr>
                <w:position w:val="-28"/>
              </w:rPr>
              <w:object w:dxaOrig="1280" w:dyaOrig="700">
                <v:shape id="_x0000_i1055" type="#_x0000_t75" style="width:63.75pt;height:35.25pt" o:ole="">
                  <v:imagedata r:id="rId66" o:title=""/>
                </v:shape>
                <o:OLEObject Type="Embed" ProgID="Equation.3" ShapeID="_x0000_i1055" DrawAspect="Content" ObjectID="_1540651083" r:id="rId67"/>
              </w:object>
            </w:r>
            <w:r>
              <w:t xml:space="preserve">, where </w:t>
            </w:r>
            <w:r w:rsidRPr="00985B3D">
              <w:rPr>
                <w:position w:val="-32"/>
              </w:rPr>
              <w:object w:dxaOrig="2520" w:dyaOrig="760">
                <v:shape id="_x0000_i1056" type="#_x0000_t75" style="width:126pt;height:38.25pt" o:ole="">
                  <v:imagedata r:id="rId68" o:title=""/>
                </v:shape>
                <o:OLEObject Type="Embed" ProgID="Equation.3" ShapeID="_x0000_i1056" DrawAspect="Content" ObjectID="_1540651084" r:id="rId69"/>
              </w:object>
            </w:r>
            <w:r>
              <w:t xml:space="preserve"> and </w:t>
            </w:r>
            <w:r w:rsidRPr="00304248">
              <w:rPr>
                <w:position w:val="-4"/>
              </w:rPr>
              <w:object w:dxaOrig="220" w:dyaOrig="260">
                <v:shape id="_x0000_i1057" type="#_x0000_t75" style="width:11.25pt;height:13.5pt" o:ole="">
                  <v:imagedata r:id="rId70" o:title=""/>
                </v:shape>
                <o:OLEObject Type="Embed" ProgID="Equation.3" ShapeID="_x0000_i1057" DrawAspect="Content" ObjectID="_1540651085" r:id="rId71"/>
              </w:object>
            </w:r>
            <w:r>
              <w:t xml:space="preserve">-tension in the string.                                                                                                </w:t>
            </w:r>
          </w:p>
          <w:p w:rsidR="005D0F4A" w:rsidRPr="00EF5853" w:rsidRDefault="00C61998" w:rsidP="00C61998">
            <w:r>
              <w:t xml:space="preserve">If the mid-point of a string is pulled aside through a small distance and then released, show that in the subsequent motion the fundamental mode contributes </w:t>
            </w:r>
            <w:r w:rsidRPr="00304248">
              <w:rPr>
                <w:position w:val="-24"/>
              </w:rPr>
              <w:object w:dxaOrig="380" w:dyaOrig="620">
                <v:shape id="_x0000_i1058" type="#_x0000_t75" style="width:18.75pt;height:31.5pt" o:ole="">
                  <v:imagedata r:id="rId72" o:title=""/>
                </v:shape>
                <o:OLEObject Type="Embed" ProgID="Equation.3" ShapeID="_x0000_i1058" DrawAspect="Content" ObjectID="_1540651086" r:id="rId73"/>
              </w:object>
            </w:r>
            <w:r>
              <w:t xml:space="preserve">of the total energy.                                                                                                              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FD7EE6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8" w:type="dxa"/>
            <w:shd w:val="clear" w:color="auto" w:fill="auto"/>
          </w:tcPr>
          <w:p w:rsidR="005D0F4A" w:rsidRPr="00684D74" w:rsidRDefault="00C61998" w:rsidP="00684D74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684D74">
              <w:rPr>
                <w:b/>
                <w:sz w:val="20"/>
                <w:szCs w:val="20"/>
              </w:rP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FD7EE6"/>
    <w:p w:rsidR="00FD7EE6" w:rsidRPr="001F7E9B" w:rsidRDefault="00FD7EE6" w:rsidP="00FD7EE6">
      <w:bookmarkStart w:id="0" w:name="_GoBack"/>
      <w:bookmarkEnd w:id="0"/>
    </w:p>
    <w:p w:rsidR="00FD7EE6" w:rsidRPr="0044776C" w:rsidRDefault="00FD7EE6" w:rsidP="00FD7EE6">
      <w:pPr>
        <w:spacing w:line="276" w:lineRule="auto"/>
        <w:ind w:left="2629"/>
      </w:pPr>
      <w:proofErr w:type="gramStart"/>
      <w:r>
        <w:t>CO1 :</w:t>
      </w:r>
      <w:r w:rsidRPr="0044776C">
        <w:t>Cauchy</w:t>
      </w:r>
      <w:proofErr w:type="gramEnd"/>
      <w:r w:rsidRPr="0044776C">
        <w:t xml:space="preserve"> Method of Characteristics, </w:t>
      </w:r>
    </w:p>
    <w:p w:rsidR="00FD7EE6" w:rsidRPr="0044776C" w:rsidRDefault="00FD7EE6" w:rsidP="00FD7EE6">
      <w:pPr>
        <w:spacing w:line="276" w:lineRule="auto"/>
        <w:ind w:left="2629"/>
      </w:pPr>
      <w:proofErr w:type="gramStart"/>
      <w:r>
        <w:t>CO2 :</w:t>
      </w:r>
      <w:proofErr w:type="gramEnd"/>
      <w:r>
        <w:t xml:space="preserve"> </w:t>
      </w:r>
      <w:proofErr w:type="spellStart"/>
      <w:r w:rsidRPr="0044776C">
        <w:t>Charpit’s</w:t>
      </w:r>
      <w:proofErr w:type="spellEnd"/>
      <w:r w:rsidRPr="0044776C">
        <w:t xml:space="preserve"> Method, </w:t>
      </w:r>
    </w:p>
    <w:p w:rsidR="00FD7EE6" w:rsidRPr="0044776C" w:rsidRDefault="00FD7EE6" w:rsidP="00FD7EE6">
      <w:pPr>
        <w:spacing w:line="276" w:lineRule="auto"/>
        <w:ind w:left="2629"/>
      </w:pPr>
      <w:proofErr w:type="gramStart"/>
      <w:r>
        <w:t>CO3 :</w:t>
      </w:r>
      <w:proofErr w:type="gramEnd"/>
      <w:r>
        <w:t xml:space="preserve"> </w:t>
      </w:r>
      <w:r w:rsidRPr="0044776C">
        <w:t xml:space="preserve">Separation of variables method, </w:t>
      </w:r>
    </w:p>
    <w:p w:rsidR="00FD7EE6" w:rsidRPr="0044776C" w:rsidRDefault="00FD7EE6" w:rsidP="00FD7EE6">
      <w:pPr>
        <w:spacing w:line="276" w:lineRule="auto"/>
        <w:ind w:left="2629"/>
      </w:pPr>
      <w:proofErr w:type="gramStart"/>
      <w:r>
        <w:t>CO4 :</w:t>
      </w:r>
      <w:proofErr w:type="gramEnd"/>
      <w:r>
        <w:t xml:space="preserve"> </w:t>
      </w:r>
      <w:r w:rsidRPr="0044776C">
        <w:t>Method of Eigen Functions.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C05DD6"/>
    <w:multiLevelType w:val="hybridMultilevel"/>
    <w:tmpl w:val="AE1618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460024"/>
    <w:multiLevelType w:val="hybridMultilevel"/>
    <w:tmpl w:val="26643DA6"/>
    <w:lvl w:ilvl="0" w:tplc="04090001">
      <w:start w:val="1"/>
      <w:numFmt w:val="bullet"/>
      <w:lvlText w:val=""/>
      <w:lvlJc w:val="left"/>
      <w:pPr>
        <w:ind w:left="26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F3EFE"/>
    <w:rsid w:val="001D41FE"/>
    <w:rsid w:val="001D670F"/>
    <w:rsid w:val="001E2222"/>
    <w:rsid w:val="001F54D1"/>
    <w:rsid w:val="001F7E9B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6314C"/>
    <w:rsid w:val="0046787F"/>
    <w:rsid w:val="004C5F44"/>
    <w:rsid w:val="004F787A"/>
    <w:rsid w:val="00501F18"/>
    <w:rsid w:val="0050571C"/>
    <w:rsid w:val="005133D7"/>
    <w:rsid w:val="005527A4"/>
    <w:rsid w:val="005D0F4A"/>
    <w:rsid w:val="005F011C"/>
    <w:rsid w:val="0062605C"/>
    <w:rsid w:val="00681B25"/>
    <w:rsid w:val="00684D74"/>
    <w:rsid w:val="006C7354"/>
    <w:rsid w:val="00725A0A"/>
    <w:rsid w:val="007326F6"/>
    <w:rsid w:val="007E2429"/>
    <w:rsid w:val="00802202"/>
    <w:rsid w:val="00875196"/>
    <w:rsid w:val="008A56BE"/>
    <w:rsid w:val="008B0703"/>
    <w:rsid w:val="00904D12"/>
    <w:rsid w:val="0095679B"/>
    <w:rsid w:val="009B53DD"/>
    <w:rsid w:val="009C5A1D"/>
    <w:rsid w:val="00AA5E39"/>
    <w:rsid w:val="00AA6B40"/>
    <w:rsid w:val="00AE264C"/>
    <w:rsid w:val="00B009B1"/>
    <w:rsid w:val="00B60E7E"/>
    <w:rsid w:val="00BA539E"/>
    <w:rsid w:val="00BB5C6B"/>
    <w:rsid w:val="00C3743D"/>
    <w:rsid w:val="00C60C6A"/>
    <w:rsid w:val="00C61998"/>
    <w:rsid w:val="00C95F18"/>
    <w:rsid w:val="00CB7A50"/>
    <w:rsid w:val="00CE1825"/>
    <w:rsid w:val="00CE5503"/>
    <w:rsid w:val="00CF55F7"/>
    <w:rsid w:val="00D3698C"/>
    <w:rsid w:val="00D62341"/>
    <w:rsid w:val="00D64FF9"/>
    <w:rsid w:val="00D93C7A"/>
    <w:rsid w:val="00D94D54"/>
    <w:rsid w:val="00DE0497"/>
    <w:rsid w:val="00E70A47"/>
    <w:rsid w:val="00E824B7"/>
    <w:rsid w:val="00F11EDB"/>
    <w:rsid w:val="00F162EA"/>
    <w:rsid w:val="00F266A7"/>
    <w:rsid w:val="00F55D6F"/>
    <w:rsid w:val="00FD7E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7.bin"/><Relationship Id="rId34" Type="http://schemas.openxmlformats.org/officeDocument/2006/relationships/image" Target="media/image16.wmf"/><Relationship Id="rId42" Type="http://schemas.openxmlformats.org/officeDocument/2006/relationships/image" Target="media/image20.wmf"/><Relationship Id="rId47" Type="http://schemas.openxmlformats.org/officeDocument/2006/relationships/image" Target="media/image22.wmf"/><Relationship Id="rId50" Type="http://schemas.openxmlformats.org/officeDocument/2006/relationships/oleObject" Target="embeddings/oleObject22.bin"/><Relationship Id="rId55" Type="http://schemas.openxmlformats.org/officeDocument/2006/relationships/oleObject" Target="embeddings/oleObject25.bin"/><Relationship Id="rId63" Type="http://schemas.openxmlformats.org/officeDocument/2006/relationships/oleObject" Target="embeddings/oleObject29.bin"/><Relationship Id="rId68" Type="http://schemas.openxmlformats.org/officeDocument/2006/relationships/image" Target="media/image32.wmf"/><Relationship Id="rId7" Type="http://schemas.openxmlformats.org/officeDocument/2006/relationships/image" Target="media/image2.png"/><Relationship Id="rId71" Type="http://schemas.openxmlformats.org/officeDocument/2006/relationships/oleObject" Target="embeddings/oleObject33.bin"/><Relationship Id="rId2" Type="http://schemas.openxmlformats.org/officeDocument/2006/relationships/numbering" Target="numbering.xml"/><Relationship Id="rId16" Type="http://schemas.openxmlformats.org/officeDocument/2006/relationships/image" Target="media/image7.wmf"/><Relationship Id="rId29" Type="http://schemas.openxmlformats.org/officeDocument/2006/relationships/oleObject" Target="embeddings/oleObject11.bin"/><Relationship Id="rId11" Type="http://schemas.openxmlformats.org/officeDocument/2006/relationships/oleObject" Target="embeddings/oleObject2.bin"/><Relationship Id="rId24" Type="http://schemas.openxmlformats.org/officeDocument/2006/relationships/image" Target="media/image11.wmf"/><Relationship Id="rId32" Type="http://schemas.openxmlformats.org/officeDocument/2006/relationships/image" Target="media/image15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9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4.bin"/><Relationship Id="rId58" Type="http://schemas.openxmlformats.org/officeDocument/2006/relationships/image" Target="media/image27.wmf"/><Relationship Id="rId66" Type="http://schemas.openxmlformats.org/officeDocument/2006/relationships/image" Target="media/image31.wmf"/><Relationship Id="rId7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3.wmf"/><Relationship Id="rId36" Type="http://schemas.openxmlformats.org/officeDocument/2006/relationships/image" Target="media/image17.wmf"/><Relationship Id="rId49" Type="http://schemas.openxmlformats.org/officeDocument/2006/relationships/image" Target="media/image23.wmf"/><Relationship Id="rId57" Type="http://schemas.openxmlformats.org/officeDocument/2006/relationships/oleObject" Target="embeddings/oleObject26.bin"/><Relationship Id="rId61" Type="http://schemas.openxmlformats.org/officeDocument/2006/relationships/oleObject" Target="embeddings/oleObject28.bin"/><Relationship Id="rId10" Type="http://schemas.openxmlformats.org/officeDocument/2006/relationships/image" Target="media/image4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image" Target="media/image21.wmf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65" Type="http://schemas.openxmlformats.org/officeDocument/2006/relationships/oleObject" Target="embeddings/oleObject30.bin"/><Relationship Id="rId73" Type="http://schemas.openxmlformats.org/officeDocument/2006/relationships/oleObject" Target="embeddings/oleObject34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4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oleObject" Target="embeddings/oleObject21.bin"/><Relationship Id="rId56" Type="http://schemas.openxmlformats.org/officeDocument/2006/relationships/image" Target="media/image26.wmf"/><Relationship Id="rId64" Type="http://schemas.openxmlformats.org/officeDocument/2006/relationships/image" Target="media/image30.wmf"/><Relationship Id="rId69" Type="http://schemas.openxmlformats.org/officeDocument/2006/relationships/oleObject" Target="embeddings/oleObject32.bin"/><Relationship Id="rId8" Type="http://schemas.openxmlformats.org/officeDocument/2006/relationships/image" Target="media/image3.wmf"/><Relationship Id="rId51" Type="http://schemas.openxmlformats.org/officeDocument/2006/relationships/oleObject" Target="embeddings/oleObject23.bin"/><Relationship Id="rId72" Type="http://schemas.openxmlformats.org/officeDocument/2006/relationships/image" Target="media/image34.wmf"/><Relationship Id="rId3" Type="http://schemas.openxmlformats.org/officeDocument/2006/relationships/styles" Target="styles.xml"/><Relationship Id="rId12" Type="http://schemas.openxmlformats.org/officeDocument/2006/relationships/image" Target="media/image5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8.wmf"/><Relationship Id="rId46" Type="http://schemas.openxmlformats.org/officeDocument/2006/relationships/oleObject" Target="embeddings/oleObject20.bin"/><Relationship Id="rId59" Type="http://schemas.openxmlformats.org/officeDocument/2006/relationships/oleObject" Target="embeddings/oleObject27.bin"/><Relationship Id="rId67" Type="http://schemas.openxmlformats.org/officeDocument/2006/relationships/oleObject" Target="embeddings/oleObject31.bin"/><Relationship Id="rId20" Type="http://schemas.openxmlformats.org/officeDocument/2006/relationships/image" Target="media/image9.wmf"/><Relationship Id="rId41" Type="http://schemas.openxmlformats.org/officeDocument/2006/relationships/oleObject" Target="embeddings/oleObject17.bin"/><Relationship Id="rId54" Type="http://schemas.openxmlformats.org/officeDocument/2006/relationships/image" Target="media/image25.wmf"/><Relationship Id="rId62" Type="http://schemas.openxmlformats.org/officeDocument/2006/relationships/image" Target="media/image29.wmf"/><Relationship Id="rId70" Type="http://schemas.openxmlformats.org/officeDocument/2006/relationships/image" Target="media/image33.wmf"/><Relationship Id="rId75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4A0BE4-47A1-4890-BD38-E3A47F871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572</Words>
  <Characters>3265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3830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4</cp:revision>
  <cp:lastPrinted>2016-09-21T16:48:00Z</cp:lastPrinted>
  <dcterms:created xsi:type="dcterms:W3CDTF">2016-11-09T10:24:00Z</dcterms:created>
  <dcterms:modified xsi:type="dcterms:W3CDTF">2016-11-14T12:21:00Z</dcterms:modified>
</cp:coreProperties>
</file>